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B505" w14:textId="53EB5860" w:rsidR="00F911D5" w:rsidRPr="00D84575" w:rsidRDefault="005A7C37" w:rsidP="00CF62D3">
      <w:pPr>
        <w:pStyle w:val="Heading1"/>
        <w:spacing w:before="0"/>
        <w:rPr>
          <w:rFonts w:ascii="Arial" w:hAnsi="Arial" w:cs="Arial"/>
        </w:rPr>
      </w:pPr>
      <w:r w:rsidRPr="00D84575">
        <w:rPr>
          <w:rFonts w:ascii="Arial" w:hAnsi="Arial" w:cs="Arial"/>
        </w:rPr>
        <w:t>Massive Open Online Course (MOOC) proposal</w:t>
      </w:r>
      <w:r w:rsidR="00863BCE">
        <w:rPr>
          <w:rFonts w:ascii="Arial" w:hAnsi="Arial" w:cs="Arial"/>
        </w:rPr>
        <w:t xml:space="preserve"> guide</w:t>
      </w:r>
    </w:p>
    <w:p w14:paraId="58199A07" w14:textId="53A8FB5E" w:rsidR="00A94B8D" w:rsidRPr="00D84575" w:rsidRDefault="00A94B8D" w:rsidP="00A94B8D">
      <w:pPr>
        <w:pStyle w:val="Heading2"/>
        <w:rPr>
          <w:rFonts w:ascii="Arial" w:hAnsi="Arial" w:cs="Arial"/>
        </w:rPr>
      </w:pPr>
      <w:r w:rsidRPr="00D84575">
        <w:rPr>
          <w:rFonts w:ascii="Arial" w:hAnsi="Arial" w:cs="Arial"/>
        </w:rPr>
        <w:t>Introduction</w:t>
      </w:r>
    </w:p>
    <w:p w14:paraId="6936E87D" w14:textId="55D2215F" w:rsidR="00A94B8D" w:rsidRPr="00BB6E99" w:rsidRDefault="00A94B8D" w:rsidP="00BB6E99">
      <w:pPr>
        <w:rPr>
          <w:rFonts w:cs="Arial"/>
        </w:rPr>
      </w:pPr>
      <w:r w:rsidRPr="00BB6E99">
        <w:rPr>
          <w:rFonts w:cs="Arial"/>
        </w:rPr>
        <w:t xml:space="preserve">There are many ways to deliver open online courses; </w:t>
      </w:r>
      <w:r w:rsidR="00D90C85" w:rsidRPr="00BB6E99">
        <w:rPr>
          <w:rFonts w:cs="Arial"/>
        </w:rPr>
        <w:t xml:space="preserve">however, </w:t>
      </w:r>
      <w:r w:rsidRPr="00BB6E99">
        <w:rPr>
          <w:rFonts w:cs="Arial"/>
        </w:rPr>
        <w:t xml:space="preserve">key to the MOOC model is the assumption that that these courses will have a </w:t>
      </w:r>
      <w:r w:rsidRPr="00BB6E99">
        <w:rPr>
          <w:rFonts w:cs="Arial"/>
          <w:i/>
        </w:rPr>
        <w:t>massive</w:t>
      </w:r>
      <w:r w:rsidRPr="00BB6E99">
        <w:rPr>
          <w:rFonts w:cs="Arial"/>
        </w:rPr>
        <w:t xml:space="preserve"> number of learners – MOOCs are about online learning, and teaching, at huge scale. Clearly this mode of delivery is a fantastic way for the University to reach a very large and diverse external audience. </w:t>
      </w:r>
      <w:r w:rsidR="002D7FAC">
        <w:rPr>
          <w:rFonts w:cs="Arial"/>
        </w:rPr>
        <w:t xml:space="preserve">In </w:t>
      </w:r>
      <w:r w:rsidRPr="00BB6E99">
        <w:rPr>
          <w:rFonts w:cs="Arial"/>
        </w:rPr>
        <w:t>order to make sure that these very public courses showcase the highest quality teach</w:t>
      </w:r>
      <w:r w:rsidR="00BC54F1" w:rsidRPr="00BB6E99">
        <w:rPr>
          <w:rFonts w:cs="Arial"/>
        </w:rPr>
        <w:t>ing, and best production values,</w:t>
      </w:r>
      <w:r w:rsidRPr="00BB6E99">
        <w:rPr>
          <w:rFonts w:cs="Arial"/>
        </w:rPr>
        <w:t xml:space="preserve"> from the University, they also require a significant investment from all involved.</w:t>
      </w:r>
    </w:p>
    <w:p w14:paraId="7A81FD77" w14:textId="77777777" w:rsidR="00A94B8D" w:rsidRPr="00BB6E99" w:rsidRDefault="00A94B8D" w:rsidP="00BB6E99">
      <w:pPr>
        <w:rPr>
          <w:rFonts w:cs="Arial"/>
        </w:rPr>
      </w:pPr>
      <w:r w:rsidRPr="00BB6E99">
        <w:rPr>
          <w:rFonts w:cs="Arial"/>
        </w:rPr>
        <w:t>Whilst completing this form we ask you to consider how well your proposed course will fit into the MOOC model: will it attract large numbers of learners from around the world; will it provide significant value to your school, college, and the University community; what impact will it have on the wider community; and most importantly, how will we know if it has been a success?</w:t>
      </w:r>
    </w:p>
    <w:p w14:paraId="67E5BA4F" w14:textId="77777777" w:rsidR="00A94B8D" w:rsidRPr="00D84575" w:rsidRDefault="00A94B8D" w:rsidP="00A94B8D">
      <w:pPr>
        <w:pStyle w:val="Heading2"/>
        <w:rPr>
          <w:rFonts w:ascii="Arial" w:hAnsi="Arial" w:cs="Arial"/>
        </w:rPr>
      </w:pPr>
      <w:r w:rsidRPr="00D84575">
        <w:rPr>
          <w:rFonts w:ascii="Arial" w:hAnsi="Arial" w:cs="Arial"/>
        </w:rPr>
        <w:t>SECTION 1: The academic team</w:t>
      </w:r>
    </w:p>
    <w:p w14:paraId="57B83CA8" w14:textId="0F44A3E7" w:rsidR="00A94B8D" w:rsidRPr="00BB6E99" w:rsidRDefault="009735E1" w:rsidP="00BB6E99">
      <w:pPr>
        <w:rPr>
          <w:rFonts w:cs="Arial"/>
        </w:rPr>
      </w:pPr>
      <w:r w:rsidRPr="00BB6E99">
        <w:rPr>
          <w:rFonts w:cs="Arial"/>
        </w:rPr>
        <w:t>Please list all members of the proposed academic team, including their contact details. Note that an academic lead should be identified as the main contact person.</w:t>
      </w:r>
    </w:p>
    <w:p w14:paraId="51FBF064" w14:textId="77777777" w:rsidR="00A94B8D" w:rsidRPr="00D84575" w:rsidRDefault="00A94B8D">
      <w:pPr>
        <w:pStyle w:val="Heading2"/>
        <w:rPr>
          <w:rFonts w:ascii="Arial" w:hAnsi="Arial" w:cs="Arial"/>
        </w:rPr>
      </w:pPr>
      <w:r w:rsidRPr="00D84575">
        <w:rPr>
          <w:rFonts w:ascii="Arial" w:hAnsi="Arial" w:cs="Arial"/>
        </w:rPr>
        <w:t>SECTION 2: About the course</w:t>
      </w:r>
    </w:p>
    <w:p w14:paraId="32B74444" w14:textId="08DF0F7F" w:rsidR="00087D4F" w:rsidRPr="00BB6E99" w:rsidRDefault="00BE0377" w:rsidP="00BB6E99">
      <w:pPr>
        <w:rPr>
          <w:rFonts w:cs="Arial"/>
        </w:rPr>
      </w:pPr>
      <w:r w:rsidRPr="00BB6E99">
        <w:rPr>
          <w:rFonts w:cs="Arial"/>
        </w:rPr>
        <w:t>P</w:t>
      </w:r>
      <w:r w:rsidR="009735E1" w:rsidRPr="00BB6E99">
        <w:rPr>
          <w:rFonts w:cs="Arial"/>
        </w:rPr>
        <w:t>rovide some basic overview information about the proposed course</w:t>
      </w:r>
      <w:r w:rsidR="00087D4F" w:rsidRPr="00BB6E99">
        <w:rPr>
          <w:rFonts w:cs="Arial"/>
        </w:rPr>
        <w:t xml:space="preserve"> </w:t>
      </w:r>
      <w:r w:rsidR="00AF39E1" w:rsidRPr="00BB6E99">
        <w:rPr>
          <w:rFonts w:cs="Arial"/>
        </w:rPr>
        <w:t>including:</w:t>
      </w:r>
    </w:p>
    <w:p w14:paraId="266DCDCC" w14:textId="706228D7" w:rsidR="00087D4F" w:rsidRPr="00BB6E99" w:rsidRDefault="00087D4F" w:rsidP="00BB6E99">
      <w:pPr>
        <w:pStyle w:val="ListParagraph"/>
        <w:numPr>
          <w:ilvl w:val="0"/>
          <w:numId w:val="15"/>
        </w:numPr>
        <w:rPr>
          <w:rFonts w:cs="Arial"/>
        </w:rPr>
      </w:pPr>
      <w:r w:rsidRPr="00BB6E99">
        <w:rPr>
          <w:rFonts w:cs="Arial"/>
        </w:rPr>
        <w:t>W</w:t>
      </w:r>
      <w:r w:rsidR="00D93B00" w:rsidRPr="00BB6E99">
        <w:rPr>
          <w:rFonts w:cs="Arial"/>
        </w:rPr>
        <w:t xml:space="preserve">orking </w:t>
      </w:r>
      <w:r w:rsidR="009735E1" w:rsidRPr="00BB6E99">
        <w:rPr>
          <w:rFonts w:cs="Arial"/>
        </w:rPr>
        <w:t>titl</w:t>
      </w:r>
      <w:r w:rsidRPr="00BB6E99">
        <w:rPr>
          <w:rFonts w:cs="Arial"/>
        </w:rPr>
        <w:t>e</w:t>
      </w:r>
    </w:p>
    <w:p w14:paraId="7AB394CC" w14:textId="3C4A35A3" w:rsidR="00087D4F" w:rsidRPr="00BB6E99" w:rsidRDefault="00087D4F" w:rsidP="00BB6E99">
      <w:pPr>
        <w:pStyle w:val="ListParagraph"/>
        <w:numPr>
          <w:ilvl w:val="0"/>
          <w:numId w:val="15"/>
        </w:numPr>
        <w:rPr>
          <w:rFonts w:cs="Arial"/>
        </w:rPr>
      </w:pPr>
      <w:r w:rsidRPr="00BB6E99">
        <w:rPr>
          <w:rFonts w:cs="Arial"/>
        </w:rPr>
        <w:t>P</w:t>
      </w:r>
      <w:r w:rsidR="00D93B00" w:rsidRPr="00BB6E99">
        <w:rPr>
          <w:rFonts w:cs="Arial"/>
        </w:rPr>
        <w:t>roposed duration in weeks</w:t>
      </w:r>
    </w:p>
    <w:p w14:paraId="2374F2F8" w14:textId="4C7464F9" w:rsidR="00AF39E1" w:rsidRPr="00BB6E99" w:rsidRDefault="00087D4F" w:rsidP="00BB6E99">
      <w:pPr>
        <w:pStyle w:val="ListParagraph"/>
        <w:numPr>
          <w:ilvl w:val="0"/>
          <w:numId w:val="15"/>
        </w:numPr>
        <w:rPr>
          <w:rFonts w:cs="Arial"/>
        </w:rPr>
      </w:pPr>
      <w:r w:rsidRPr="00BB6E99">
        <w:rPr>
          <w:rFonts w:cs="Arial"/>
        </w:rPr>
        <w:t>C</w:t>
      </w:r>
      <w:r w:rsidR="000875DE" w:rsidRPr="00BB6E99">
        <w:rPr>
          <w:rFonts w:cs="Arial"/>
        </w:rPr>
        <w:t>ourse summary (no more than 200 words</w:t>
      </w:r>
      <w:r w:rsidRPr="00BB6E99">
        <w:rPr>
          <w:rFonts w:cs="Arial"/>
        </w:rPr>
        <w:t>)</w:t>
      </w:r>
    </w:p>
    <w:p w14:paraId="70317D59" w14:textId="47F7E657" w:rsidR="00087D4F" w:rsidRDefault="00087D4F" w:rsidP="00BB6E99">
      <w:pPr>
        <w:pStyle w:val="ListParagraph"/>
        <w:numPr>
          <w:ilvl w:val="0"/>
          <w:numId w:val="15"/>
        </w:numPr>
      </w:pPr>
      <w:r w:rsidRPr="00BB6E99">
        <w:rPr>
          <w:rFonts w:cs="Arial"/>
        </w:rPr>
        <w:t>B</w:t>
      </w:r>
      <w:r w:rsidR="000875DE" w:rsidRPr="00BB6E99">
        <w:rPr>
          <w:rFonts w:cs="Arial"/>
        </w:rPr>
        <w:t>etween 3 and 5 learning objectives</w:t>
      </w:r>
    </w:p>
    <w:p w14:paraId="291C5516" w14:textId="6CF6D752" w:rsidR="00D93B00" w:rsidRPr="00BB6E99" w:rsidRDefault="00D93B00" w:rsidP="00BB6E99">
      <w:pPr>
        <w:pStyle w:val="ListParagraph"/>
        <w:numPr>
          <w:ilvl w:val="0"/>
          <w:numId w:val="15"/>
        </w:numPr>
        <w:rPr>
          <w:rFonts w:cs="Arial"/>
        </w:rPr>
      </w:pPr>
      <w:r w:rsidRPr="00BB6E99">
        <w:rPr>
          <w:rFonts w:cs="Arial"/>
        </w:rPr>
        <w:t xml:space="preserve">Market analysis: briefly explain who the </w:t>
      </w:r>
      <w:r w:rsidR="00D90C85" w:rsidRPr="00BB6E99">
        <w:rPr>
          <w:rFonts w:cs="Arial"/>
        </w:rPr>
        <w:t>MOOC</w:t>
      </w:r>
      <w:r w:rsidRPr="00BB6E99">
        <w:rPr>
          <w:rFonts w:cs="Arial"/>
        </w:rPr>
        <w:t xml:space="preserve"> will be aimed at and your analysis of the ‘market’ in terms of the com</w:t>
      </w:r>
      <w:bookmarkStart w:id="0" w:name="_GoBack"/>
      <w:bookmarkEnd w:id="0"/>
      <w:r w:rsidRPr="00BB6E99">
        <w:rPr>
          <w:rFonts w:cs="Arial"/>
        </w:rPr>
        <w:t>petition</w:t>
      </w:r>
      <w:r w:rsidR="00D90C85" w:rsidRPr="00BB6E99">
        <w:rPr>
          <w:rFonts w:cs="Arial"/>
        </w:rPr>
        <w:t>.</w:t>
      </w:r>
    </w:p>
    <w:p w14:paraId="096804CE" w14:textId="77777777" w:rsidR="00A94B8D" w:rsidRPr="00D84575" w:rsidRDefault="00A94B8D" w:rsidP="00A94B8D">
      <w:pPr>
        <w:pStyle w:val="Heading2"/>
        <w:rPr>
          <w:rFonts w:ascii="Arial" w:hAnsi="Arial" w:cs="Arial"/>
        </w:rPr>
      </w:pPr>
      <w:r w:rsidRPr="00D84575">
        <w:rPr>
          <w:rFonts w:ascii="Arial" w:hAnsi="Arial" w:cs="Arial"/>
        </w:rPr>
        <w:t>SECTION 3: Purpose and justification</w:t>
      </w:r>
    </w:p>
    <w:p w14:paraId="768D09FB" w14:textId="78E1FCF1" w:rsidR="00A94B8D" w:rsidRPr="00BB6E99" w:rsidRDefault="00A94B8D" w:rsidP="00BB6E99">
      <w:pPr>
        <w:rPr>
          <w:rFonts w:cs="Arial"/>
        </w:rPr>
      </w:pPr>
      <w:r w:rsidRPr="00BB6E99">
        <w:rPr>
          <w:rFonts w:cs="Arial"/>
        </w:rPr>
        <w:t xml:space="preserve">In this section we would like to </w:t>
      </w:r>
      <w:r w:rsidR="009735E1" w:rsidRPr="00BB6E99">
        <w:rPr>
          <w:rFonts w:cs="Arial"/>
        </w:rPr>
        <w:t>find out</w:t>
      </w:r>
      <w:r w:rsidRPr="00BB6E99">
        <w:rPr>
          <w:rFonts w:cs="Arial"/>
        </w:rPr>
        <w:t xml:space="preserve"> more about the purpose </w:t>
      </w:r>
      <w:r w:rsidR="00BE0377" w:rsidRPr="00BB6E99">
        <w:rPr>
          <w:rFonts w:cs="Arial"/>
        </w:rPr>
        <w:t xml:space="preserve">of </w:t>
      </w:r>
      <w:r w:rsidRPr="00BB6E99">
        <w:rPr>
          <w:rFonts w:cs="Arial"/>
        </w:rPr>
        <w:t xml:space="preserve">this MOOC, </w:t>
      </w:r>
      <w:r w:rsidR="0014101E" w:rsidRPr="00BB6E99">
        <w:rPr>
          <w:rFonts w:cs="Arial"/>
        </w:rPr>
        <w:t>and how it will meet one or more of the University’s strategies</w:t>
      </w:r>
      <w:r w:rsidR="00257735" w:rsidRPr="00BB6E99">
        <w:rPr>
          <w:rFonts w:cs="Arial"/>
        </w:rPr>
        <w:t>.</w:t>
      </w:r>
      <w:r w:rsidRPr="00BB6E99">
        <w:rPr>
          <w:rFonts w:cs="Arial"/>
        </w:rPr>
        <w:t xml:space="preserve"> It is likely that this section will address broader aims than the specific learning objectives of the course itself. You may want to address the following points</w:t>
      </w:r>
      <w:r w:rsidR="00D93B00" w:rsidRPr="00BB6E99">
        <w:rPr>
          <w:rFonts w:cs="Arial"/>
        </w:rPr>
        <w:t>:</w:t>
      </w:r>
    </w:p>
    <w:p w14:paraId="1BC4D666" w14:textId="0B763966" w:rsidR="00A94B8D" w:rsidRPr="00BB6E99" w:rsidRDefault="00A94B8D" w:rsidP="00BB6E99">
      <w:pPr>
        <w:pStyle w:val="ListParagraph"/>
        <w:numPr>
          <w:ilvl w:val="0"/>
          <w:numId w:val="16"/>
        </w:numPr>
        <w:rPr>
          <w:rFonts w:cs="Arial"/>
        </w:rPr>
      </w:pPr>
      <w:r w:rsidRPr="00BB6E99">
        <w:rPr>
          <w:rFonts w:cs="Arial"/>
        </w:rPr>
        <w:t xml:space="preserve">Will your course have </w:t>
      </w:r>
      <w:r w:rsidRPr="00BB6E99">
        <w:rPr>
          <w:rFonts w:cs="Arial"/>
          <w:i/>
        </w:rPr>
        <w:t>mass</w:t>
      </w:r>
      <w:r w:rsidRPr="00BB6E99">
        <w:rPr>
          <w:rFonts w:cs="Arial"/>
        </w:rPr>
        <w:t xml:space="preserve"> appeal?</w:t>
      </w:r>
      <w:r w:rsidR="00D93B00" w:rsidRPr="00BB6E99">
        <w:rPr>
          <w:rFonts w:cs="Arial"/>
        </w:rPr>
        <w:t xml:space="preserve"> What is truly unique about the propos</w:t>
      </w:r>
      <w:r w:rsidR="004A494F">
        <w:rPr>
          <w:rFonts w:cs="Arial"/>
        </w:rPr>
        <w:t>al</w:t>
      </w:r>
      <w:r w:rsidR="00D93B00" w:rsidRPr="00BB6E99">
        <w:rPr>
          <w:rFonts w:cs="Arial"/>
        </w:rPr>
        <w:t>?</w:t>
      </w:r>
    </w:p>
    <w:p w14:paraId="6961D667" w14:textId="77777777" w:rsidR="00A94B8D" w:rsidRPr="00BB6E99" w:rsidRDefault="00A94B8D" w:rsidP="00BB6E99">
      <w:pPr>
        <w:pStyle w:val="ListParagraph"/>
        <w:numPr>
          <w:ilvl w:val="0"/>
          <w:numId w:val="16"/>
        </w:numPr>
        <w:rPr>
          <w:rFonts w:cs="Arial"/>
        </w:rPr>
      </w:pPr>
      <w:r w:rsidRPr="00BB6E99">
        <w:rPr>
          <w:rFonts w:cs="Arial"/>
        </w:rPr>
        <w:t>What are your measures of success for this project? What will this MOOC need to deliver in order for it to be considered a success by key stakeholders?</w:t>
      </w:r>
    </w:p>
    <w:p w14:paraId="5ACF49A3" w14:textId="4702333D" w:rsidR="00BC5838" w:rsidRPr="00BB6E99" w:rsidRDefault="00A94B8D" w:rsidP="00BB6E99">
      <w:pPr>
        <w:pStyle w:val="ListParagraph"/>
        <w:numPr>
          <w:ilvl w:val="0"/>
          <w:numId w:val="16"/>
        </w:numPr>
        <w:rPr>
          <w:rFonts w:cs="Arial"/>
        </w:rPr>
      </w:pPr>
      <w:r w:rsidRPr="00BB6E99">
        <w:rPr>
          <w:rFonts w:cs="Arial"/>
        </w:rPr>
        <w:t>Will this MOOC highlight the work of you</w:t>
      </w:r>
      <w:r w:rsidR="000875DE" w:rsidRPr="00BB6E99">
        <w:rPr>
          <w:rFonts w:cs="Arial"/>
        </w:rPr>
        <w:t>r</w:t>
      </w:r>
      <w:r w:rsidRPr="00BB6E99">
        <w:rPr>
          <w:rFonts w:cs="Arial"/>
        </w:rPr>
        <w:t xml:space="preserve"> school, college, and/</w:t>
      </w:r>
      <w:r w:rsidR="00AF39E1">
        <w:rPr>
          <w:rFonts w:cs="Arial"/>
        </w:rPr>
        <w:t>o</w:t>
      </w:r>
      <w:r w:rsidRPr="00BB6E99">
        <w:rPr>
          <w:rFonts w:cs="Arial"/>
        </w:rPr>
        <w:t>r the University?</w:t>
      </w:r>
    </w:p>
    <w:p w14:paraId="207EFFD1" w14:textId="4355AA86" w:rsidR="00BC5838" w:rsidRDefault="00BC5838" w:rsidP="00BC5838">
      <w:pPr>
        <w:pStyle w:val="ListParagraph"/>
        <w:numPr>
          <w:ilvl w:val="1"/>
          <w:numId w:val="16"/>
        </w:numPr>
        <w:rPr>
          <w:rFonts w:cs="Arial"/>
        </w:rPr>
      </w:pPr>
      <w:r>
        <w:rPr>
          <w:rFonts w:cs="Arial"/>
        </w:rPr>
        <w:t>D</w:t>
      </w:r>
      <w:r w:rsidR="00A94B8D" w:rsidRPr="00BB6E99">
        <w:rPr>
          <w:rFonts w:cs="Arial"/>
        </w:rPr>
        <w:t>oes the MOOC align to one or more of the University’s strategies</w:t>
      </w:r>
      <w:r w:rsidR="000875DE" w:rsidRPr="00BB6E99">
        <w:rPr>
          <w:rFonts w:cs="Arial"/>
        </w:rPr>
        <w:t>?</w:t>
      </w:r>
    </w:p>
    <w:p w14:paraId="4981B629" w14:textId="4FE12B40" w:rsidR="00BC5838" w:rsidRPr="00BB6E99" w:rsidRDefault="00BC5838" w:rsidP="00BB6E99">
      <w:pPr>
        <w:pStyle w:val="ListParagraph"/>
        <w:numPr>
          <w:ilvl w:val="1"/>
          <w:numId w:val="16"/>
        </w:numPr>
        <w:rPr>
          <w:rFonts w:cs="Arial"/>
        </w:rPr>
      </w:pPr>
      <w:r>
        <w:rPr>
          <w:rFonts w:cs="Arial"/>
        </w:rPr>
        <w:t>Do</w:t>
      </w:r>
      <w:r w:rsidR="00A94B8D" w:rsidRPr="00BB6E99">
        <w:rPr>
          <w:rFonts w:cs="Arial"/>
        </w:rPr>
        <w:t>es the MOOC align to your school, and/or college, learning &amp; teaching strategy?</w:t>
      </w:r>
    </w:p>
    <w:p w14:paraId="71E344FE" w14:textId="0C451E1B" w:rsidR="00A94B8D" w:rsidRPr="00BB6E99" w:rsidRDefault="00A94B8D" w:rsidP="00BB6E99">
      <w:pPr>
        <w:pStyle w:val="ListParagraph"/>
        <w:numPr>
          <w:ilvl w:val="1"/>
          <w:numId w:val="16"/>
        </w:numPr>
        <w:rPr>
          <w:rFonts w:cs="Arial"/>
        </w:rPr>
      </w:pPr>
      <w:r w:rsidRPr="00BB6E99">
        <w:rPr>
          <w:rFonts w:cs="Arial"/>
        </w:rPr>
        <w:t xml:space="preserve">Will the MOOC feed directly in to an existing, or planned, online </w:t>
      </w:r>
      <w:r w:rsidR="001C3B01" w:rsidRPr="00BC5838">
        <w:rPr>
          <w:rFonts w:cs="Arial"/>
        </w:rPr>
        <w:t>master’s</w:t>
      </w:r>
      <w:r w:rsidRPr="00BB6E99">
        <w:rPr>
          <w:rFonts w:cs="Arial"/>
        </w:rPr>
        <w:t xml:space="preserve"> programme?</w:t>
      </w:r>
    </w:p>
    <w:p w14:paraId="2614F649" w14:textId="53EE9AE1" w:rsidR="00A94B8D" w:rsidRPr="00BB6E99" w:rsidRDefault="00A94B8D" w:rsidP="00BB6E99">
      <w:pPr>
        <w:pStyle w:val="ListParagraph"/>
        <w:numPr>
          <w:ilvl w:val="0"/>
          <w:numId w:val="16"/>
        </w:numPr>
        <w:rPr>
          <w:rFonts w:cs="Arial"/>
        </w:rPr>
      </w:pPr>
      <w:r w:rsidRPr="00BB6E99">
        <w:rPr>
          <w:rFonts w:cs="Arial"/>
        </w:rPr>
        <w:lastRenderedPageBreak/>
        <w:t>Which key stakeholders have you consulted?</w:t>
      </w:r>
    </w:p>
    <w:p w14:paraId="03B88FDF" w14:textId="52A09BD8" w:rsidR="00D93B00" w:rsidRPr="00BB6E99" w:rsidRDefault="005A1078" w:rsidP="00BB6E99">
      <w:pPr>
        <w:pStyle w:val="ListParagraph"/>
        <w:numPr>
          <w:ilvl w:val="0"/>
          <w:numId w:val="16"/>
        </w:numPr>
        <w:rPr>
          <w:rFonts w:cs="Arial"/>
        </w:rPr>
      </w:pPr>
      <w:r>
        <w:rPr>
          <w:rFonts w:cs="Arial"/>
        </w:rPr>
        <w:t>Has</w:t>
      </w:r>
      <w:r w:rsidRPr="005A1078">
        <w:rPr>
          <w:rFonts w:cs="Arial"/>
        </w:rPr>
        <w:t xml:space="preserve"> adequate risk analysis has been carried out</w:t>
      </w:r>
      <w:r>
        <w:rPr>
          <w:rFonts w:cs="Arial"/>
        </w:rPr>
        <w:t xml:space="preserve">? </w:t>
      </w:r>
      <w:r w:rsidR="00D93B00" w:rsidRPr="00BB6E99">
        <w:rPr>
          <w:rFonts w:cs="Arial"/>
        </w:rPr>
        <w:t>For example: what happens if staff leave</w:t>
      </w:r>
      <w:r w:rsidR="00ED77D2" w:rsidRPr="00BB6E99">
        <w:rPr>
          <w:rFonts w:cs="Arial"/>
        </w:rPr>
        <w:t>;</w:t>
      </w:r>
      <w:r w:rsidR="00D93B00" w:rsidRPr="00BB6E99">
        <w:rPr>
          <w:rFonts w:cs="Arial"/>
        </w:rPr>
        <w:t xml:space="preserve"> is sensitive material involved?</w:t>
      </w:r>
      <w:r>
        <w:rPr>
          <w:rFonts w:cs="Arial"/>
        </w:rPr>
        <w:t xml:space="preserve"> Have </w:t>
      </w:r>
      <w:r w:rsidRPr="005A1078">
        <w:rPr>
          <w:rFonts w:cs="Arial"/>
        </w:rPr>
        <w:t xml:space="preserve">relevant statutory requirements </w:t>
      </w:r>
      <w:r>
        <w:rPr>
          <w:rFonts w:cs="Arial"/>
        </w:rPr>
        <w:t>been</w:t>
      </w:r>
      <w:r w:rsidRPr="005A1078">
        <w:rPr>
          <w:rFonts w:cs="Arial"/>
        </w:rPr>
        <w:t xml:space="preserve"> met</w:t>
      </w:r>
      <w:r>
        <w:rPr>
          <w:rFonts w:cs="Arial"/>
        </w:rPr>
        <w:t>?</w:t>
      </w:r>
    </w:p>
    <w:p w14:paraId="0D3909A4" w14:textId="7C0D048D" w:rsidR="00A94B8D" w:rsidRPr="00D84575" w:rsidRDefault="00A94B8D" w:rsidP="00A94B8D">
      <w:pPr>
        <w:pStyle w:val="Heading2"/>
        <w:rPr>
          <w:rFonts w:ascii="Arial" w:hAnsi="Arial" w:cs="Arial"/>
        </w:rPr>
      </w:pPr>
      <w:r w:rsidRPr="00D84575">
        <w:rPr>
          <w:rFonts w:ascii="Arial" w:hAnsi="Arial" w:cs="Arial"/>
        </w:rPr>
        <w:t xml:space="preserve">SECTION 4: </w:t>
      </w:r>
      <w:r w:rsidR="00A95CD2">
        <w:rPr>
          <w:rFonts w:ascii="Arial" w:hAnsi="Arial" w:cs="Arial"/>
        </w:rPr>
        <w:t>Funding and time commitment</w:t>
      </w:r>
    </w:p>
    <w:p w14:paraId="1EC83654" w14:textId="2F764879" w:rsidR="00A95CD2" w:rsidRPr="00BB6E99" w:rsidRDefault="00A94B8D" w:rsidP="00BB6E99">
      <w:pPr>
        <w:rPr>
          <w:rFonts w:cs="Arial"/>
        </w:rPr>
      </w:pPr>
      <w:r w:rsidRPr="00BB6E99">
        <w:rPr>
          <w:rFonts w:cs="Arial"/>
        </w:rPr>
        <w:t xml:space="preserve">In this section we would like you to provide some further information about </w:t>
      </w:r>
      <w:r w:rsidR="007B1B67" w:rsidRPr="00BB6E99">
        <w:rPr>
          <w:rFonts w:cs="Arial"/>
        </w:rPr>
        <w:t>how the project will be funded</w:t>
      </w:r>
      <w:r w:rsidRPr="00BB6E99">
        <w:rPr>
          <w:rFonts w:cs="Arial"/>
        </w:rPr>
        <w:t>.</w:t>
      </w:r>
      <w:r w:rsidR="001C3B01">
        <w:rPr>
          <w:rFonts w:cs="Arial"/>
        </w:rPr>
        <w:t xml:space="preserve"> </w:t>
      </w:r>
      <w:r w:rsidR="004A4C52" w:rsidRPr="00BB6E99">
        <w:rPr>
          <w:rFonts w:cs="Arial"/>
        </w:rPr>
        <w:t>T</w:t>
      </w:r>
      <w:r w:rsidR="00A95CD2" w:rsidRPr="00BB6E99">
        <w:rPr>
          <w:rFonts w:cs="Arial"/>
        </w:rPr>
        <w:t xml:space="preserve">he MOOC Strategy Group must be assured that the School has </w:t>
      </w:r>
      <w:r w:rsidR="00A95CD2" w:rsidRPr="00220533">
        <w:rPr>
          <w:rFonts w:cs="Arial"/>
          <w:b/>
        </w:rPr>
        <w:t>adequate resources</w:t>
      </w:r>
      <w:r w:rsidR="00220533">
        <w:rPr>
          <w:rFonts w:cs="Arial"/>
          <w:b/>
        </w:rPr>
        <w:t xml:space="preserve"> and funding</w:t>
      </w:r>
      <w:r w:rsidR="00A95CD2" w:rsidRPr="00BB6E99">
        <w:rPr>
          <w:rFonts w:cs="Arial"/>
        </w:rPr>
        <w:t xml:space="preserve"> in place for the </w:t>
      </w:r>
      <w:r w:rsidR="002E0652">
        <w:rPr>
          <w:rFonts w:cs="Arial"/>
        </w:rPr>
        <w:t>development</w:t>
      </w:r>
      <w:r w:rsidR="00A95CD2" w:rsidRPr="00BB6E99">
        <w:rPr>
          <w:rFonts w:cs="Arial"/>
        </w:rPr>
        <w:t xml:space="preserve"> and delivery of the course</w:t>
      </w:r>
      <w:r w:rsidR="005A1078" w:rsidRPr="00BB6E99">
        <w:rPr>
          <w:rFonts w:cs="Arial"/>
        </w:rPr>
        <w:t>.</w:t>
      </w:r>
    </w:p>
    <w:p w14:paraId="7C29FE00" w14:textId="0425015C" w:rsidR="00B30DEB" w:rsidRPr="00BB6E99" w:rsidRDefault="00BB6E99" w:rsidP="00BB6E99">
      <w:pPr>
        <w:rPr>
          <w:rFonts w:cs="Arial"/>
        </w:rPr>
      </w:pPr>
      <w:r>
        <w:rPr>
          <w:rFonts w:cs="Arial"/>
        </w:rPr>
        <w:t>T</w:t>
      </w:r>
      <w:r w:rsidR="00B30DEB" w:rsidRPr="00BB6E99">
        <w:rPr>
          <w:rFonts w:cs="Arial"/>
        </w:rPr>
        <w:t xml:space="preserve">he MOOC team are available for initial consultation on projects and to assist with the development of costed estimates. </w:t>
      </w:r>
      <w:r w:rsidR="002D7FAC">
        <w:rPr>
          <w:rFonts w:cs="Arial"/>
          <w:lang w:val="en-US"/>
        </w:rPr>
        <w:t>W</w:t>
      </w:r>
      <w:r w:rsidR="00B30DEB" w:rsidRPr="00BB6E99">
        <w:rPr>
          <w:rFonts w:cs="Arial"/>
          <w:lang w:val="en-US"/>
        </w:rPr>
        <w:t xml:space="preserve">here relevant, </w:t>
      </w:r>
      <w:r w:rsidR="001C3B01">
        <w:rPr>
          <w:rFonts w:cs="Arial"/>
          <w:lang w:val="en-US"/>
        </w:rPr>
        <w:t>ISG</w:t>
      </w:r>
      <w:r w:rsidR="00B30DEB" w:rsidRPr="00BB6E99">
        <w:rPr>
          <w:rFonts w:cs="Arial"/>
          <w:lang w:val="en-US"/>
        </w:rPr>
        <w:t xml:space="preserve"> may work with Schools or Colleges to identify alternative funding opportunities and/or partner in planning bids.</w:t>
      </w:r>
    </w:p>
    <w:p w14:paraId="365F91F0" w14:textId="236E1FF3" w:rsidR="00A94B8D" w:rsidRPr="00BB6E99" w:rsidRDefault="00A94B8D" w:rsidP="00BB6E99">
      <w:pPr>
        <w:rPr>
          <w:rFonts w:cs="Arial"/>
        </w:rPr>
      </w:pPr>
      <w:r w:rsidRPr="00BB6E99">
        <w:rPr>
          <w:rFonts w:cs="Arial"/>
        </w:rPr>
        <w:t>MOOC</w:t>
      </w:r>
      <w:r w:rsidR="004A4C52" w:rsidRPr="00BB6E99">
        <w:rPr>
          <w:rFonts w:cs="Arial"/>
        </w:rPr>
        <w:t xml:space="preserve"> projects are run in</w:t>
      </w:r>
      <w:r w:rsidRPr="00BB6E99">
        <w:rPr>
          <w:rFonts w:cs="Arial"/>
        </w:rPr>
        <w:t xml:space="preserve"> partnership between the academic school, or department, and ISG. It is useful to consider what is expected from each partner:</w:t>
      </w:r>
    </w:p>
    <w:p w14:paraId="560E380D" w14:textId="52CC72F6" w:rsidR="00ED77D2" w:rsidRDefault="00A94B8D" w:rsidP="00BB6E99">
      <w:pPr>
        <w:numPr>
          <w:ilvl w:val="0"/>
          <w:numId w:val="9"/>
        </w:numPr>
        <w:rPr>
          <w:rFonts w:cs="Arial"/>
        </w:rPr>
      </w:pPr>
      <w:r w:rsidRPr="00D84575">
        <w:rPr>
          <w:rFonts w:cs="Arial"/>
        </w:rPr>
        <w:t xml:space="preserve">The MOOC development team in ISG </w:t>
      </w:r>
      <w:r w:rsidR="00087D4F">
        <w:rPr>
          <w:rFonts w:cs="Arial"/>
        </w:rPr>
        <w:t>will</w:t>
      </w:r>
      <w:r w:rsidR="00087D4F" w:rsidRPr="00D84575">
        <w:rPr>
          <w:rFonts w:cs="Arial"/>
        </w:rPr>
        <w:t xml:space="preserve"> </w:t>
      </w:r>
      <w:r w:rsidRPr="00D84575">
        <w:rPr>
          <w:rFonts w:cs="Arial"/>
        </w:rPr>
        <w:t>provide</w:t>
      </w:r>
      <w:r w:rsidR="00ED77D2">
        <w:rPr>
          <w:rFonts w:cs="Arial"/>
        </w:rPr>
        <w:t>:</w:t>
      </w:r>
    </w:p>
    <w:p w14:paraId="1CAD58B6" w14:textId="4A63EF40" w:rsidR="00087D4F" w:rsidRDefault="00087D4F" w:rsidP="00BB6E99">
      <w:pPr>
        <w:numPr>
          <w:ilvl w:val="1"/>
          <w:numId w:val="9"/>
        </w:numPr>
        <w:rPr>
          <w:rFonts w:cs="Arial"/>
        </w:rPr>
      </w:pPr>
      <w:r>
        <w:rPr>
          <w:rFonts w:cs="Arial"/>
        </w:rPr>
        <w:t>Project Management</w:t>
      </w:r>
    </w:p>
    <w:p w14:paraId="65E52E1F" w14:textId="0C4508A5" w:rsidR="00ED77D2" w:rsidRDefault="008F3E7D" w:rsidP="00BB6E99">
      <w:pPr>
        <w:numPr>
          <w:ilvl w:val="1"/>
          <w:numId w:val="9"/>
        </w:numPr>
        <w:rPr>
          <w:rFonts w:cs="Arial"/>
        </w:rPr>
      </w:pPr>
      <w:r>
        <w:rPr>
          <w:rFonts w:cs="Arial"/>
        </w:rPr>
        <w:t>Instructional design</w:t>
      </w:r>
    </w:p>
    <w:p w14:paraId="1D89FA8E" w14:textId="355CB0A1" w:rsidR="00087D4F" w:rsidRDefault="00ED77D2" w:rsidP="00BB6E99">
      <w:pPr>
        <w:numPr>
          <w:ilvl w:val="1"/>
          <w:numId w:val="9"/>
        </w:numPr>
        <w:rPr>
          <w:rFonts w:cs="Arial"/>
        </w:rPr>
      </w:pPr>
      <w:r>
        <w:rPr>
          <w:rFonts w:cs="Arial"/>
        </w:rPr>
        <w:t>V</w:t>
      </w:r>
      <w:r w:rsidR="00A94B8D" w:rsidRPr="00D84575">
        <w:rPr>
          <w:rFonts w:cs="Arial"/>
        </w:rPr>
        <w:t xml:space="preserve">ideo </w:t>
      </w:r>
      <w:r w:rsidR="009F052B">
        <w:rPr>
          <w:rFonts w:cs="Arial"/>
        </w:rPr>
        <w:t xml:space="preserve">and audio </w:t>
      </w:r>
      <w:r w:rsidR="00A94B8D" w:rsidRPr="00D84575">
        <w:rPr>
          <w:rFonts w:cs="Arial"/>
        </w:rPr>
        <w:t>production service</w:t>
      </w:r>
    </w:p>
    <w:p w14:paraId="5BF54EA2" w14:textId="22FB919F" w:rsidR="00220533" w:rsidRPr="00220533" w:rsidRDefault="00087D4F" w:rsidP="00220533">
      <w:pPr>
        <w:numPr>
          <w:ilvl w:val="1"/>
          <w:numId w:val="9"/>
        </w:numPr>
        <w:rPr>
          <w:rFonts w:cs="Arial"/>
        </w:rPr>
      </w:pPr>
      <w:r>
        <w:rPr>
          <w:rFonts w:cs="Arial"/>
        </w:rPr>
        <w:t>S</w:t>
      </w:r>
      <w:r w:rsidR="00A94B8D" w:rsidRPr="00D84575">
        <w:rPr>
          <w:rFonts w:cs="Arial"/>
        </w:rPr>
        <w:t xml:space="preserve">upport </w:t>
      </w:r>
      <w:r w:rsidR="00A3044B">
        <w:rPr>
          <w:rFonts w:cs="Arial"/>
        </w:rPr>
        <w:t xml:space="preserve">and training </w:t>
      </w:r>
      <w:r w:rsidR="00A94B8D" w:rsidRPr="00D84575">
        <w:rPr>
          <w:rFonts w:cs="Arial"/>
        </w:rPr>
        <w:t xml:space="preserve">for course building, </w:t>
      </w:r>
      <w:r w:rsidR="00220533">
        <w:rPr>
          <w:rFonts w:cs="Arial"/>
        </w:rPr>
        <w:t xml:space="preserve">platform support, </w:t>
      </w:r>
      <w:r>
        <w:rPr>
          <w:rFonts w:cs="Arial"/>
        </w:rPr>
        <w:t xml:space="preserve">quality assurance, scripting, </w:t>
      </w:r>
      <w:r w:rsidR="004A4C52">
        <w:rPr>
          <w:rFonts w:cs="Arial"/>
        </w:rPr>
        <w:t>copyright</w:t>
      </w:r>
      <w:r>
        <w:rPr>
          <w:rFonts w:cs="Arial"/>
        </w:rPr>
        <w:t xml:space="preserve"> and IPR advice</w:t>
      </w:r>
      <w:r w:rsidR="0014101E">
        <w:rPr>
          <w:rFonts w:cs="Arial"/>
        </w:rPr>
        <w:t>,</w:t>
      </w:r>
      <w:r>
        <w:rPr>
          <w:rFonts w:cs="Arial"/>
        </w:rPr>
        <w:t xml:space="preserve"> and marketing guidance</w:t>
      </w:r>
    </w:p>
    <w:p w14:paraId="697DD881" w14:textId="77777777" w:rsidR="00A3044B" w:rsidRDefault="00A94B8D" w:rsidP="00A3044B">
      <w:pPr>
        <w:numPr>
          <w:ilvl w:val="0"/>
          <w:numId w:val="9"/>
        </w:numPr>
        <w:rPr>
          <w:rFonts w:cs="Arial"/>
        </w:rPr>
      </w:pPr>
      <w:r w:rsidRPr="00D84575">
        <w:rPr>
          <w:rFonts w:cs="Arial"/>
        </w:rPr>
        <w:t>The academic team will provide</w:t>
      </w:r>
      <w:r w:rsidR="00A3044B">
        <w:rPr>
          <w:rFonts w:cs="Arial"/>
        </w:rPr>
        <w:t>:</w:t>
      </w:r>
    </w:p>
    <w:p w14:paraId="68639241" w14:textId="0B389D49" w:rsidR="009F052B" w:rsidRDefault="00A3044B">
      <w:pPr>
        <w:numPr>
          <w:ilvl w:val="1"/>
          <w:numId w:val="9"/>
        </w:numPr>
        <w:rPr>
          <w:rFonts w:cs="Arial"/>
        </w:rPr>
      </w:pPr>
      <w:r>
        <w:rPr>
          <w:rFonts w:cs="Arial"/>
        </w:rPr>
        <w:t>S</w:t>
      </w:r>
      <w:r w:rsidR="00A94B8D" w:rsidRPr="00D84575">
        <w:rPr>
          <w:rFonts w:cs="Arial"/>
        </w:rPr>
        <w:t>ubject</w:t>
      </w:r>
      <w:r>
        <w:rPr>
          <w:rFonts w:cs="Arial"/>
        </w:rPr>
        <w:t>-</w:t>
      </w:r>
      <w:r w:rsidR="00A94B8D" w:rsidRPr="00D84575">
        <w:rPr>
          <w:rFonts w:cs="Arial"/>
        </w:rPr>
        <w:t xml:space="preserve"> </w:t>
      </w:r>
      <w:r w:rsidRPr="00D84575">
        <w:rPr>
          <w:rFonts w:cs="Arial"/>
        </w:rPr>
        <w:t>and</w:t>
      </w:r>
      <w:r>
        <w:rPr>
          <w:rFonts w:cs="Arial"/>
        </w:rPr>
        <w:t xml:space="preserve"> </w:t>
      </w:r>
      <w:r w:rsidR="00A94B8D" w:rsidRPr="00D84575">
        <w:rPr>
          <w:rFonts w:cs="Arial"/>
        </w:rPr>
        <w:t>discipline</w:t>
      </w:r>
      <w:r>
        <w:rPr>
          <w:rFonts w:cs="Arial"/>
        </w:rPr>
        <w:t>-specific</w:t>
      </w:r>
      <w:r w:rsidR="00A94B8D" w:rsidRPr="00D84575">
        <w:rPr>
          <w:rFonts w:cs="Arial"/>
        </w:rPr>
        <w:t xml:space="preserve"> knowledge, and teaching expertise. Team members should be prepared to author the online course elements, including video scripts and online assessments, and to develop the learning design with support from colleagues in ISG.</w:t>
      </w:r>
    </w:p>
    <w:p w14:paraId="2C6134E0" w14:textId="507123D9" w:rsidR="00A95CD2" w:rsidRDefault="00A3044B" w:rsidP="000875DE">
      <w:pPr>
        <w:numPr>
          <w:ilvl w:val="1"/>
          <w:numId w:val="9"/>
        </w:numPr>
        <w:rPr>
          <w:rFonts w:cs="Arial"/>
        </w:rPr>
      </w:pPr>
      <w:r>
        <w:rPr>
          <w:rFonts w:cs="Arial"/>
        </w:rPr>
        <w:t>T</w:t>
      </w:r>
      <w:r w:rsidR="00A95CD2" w:rsidRPr="00D84575">
        <w:rPr>
          <w:rFonts w:cs="Arial"/>
        </w:rPr>
        <w:t xml:space="preserve">eaching </w:t>
      </w:r>
      <w:r w:rsidR="00C579C2">
        <w:rPr>
          <w:rFonts w:cs="Arial"/>
        </w:rPr>
        <w:t>support</w:t>
      </w:r>
      <w:r w:rsidR="00A95CD2" w:rsidRPr="00D84575">
        <w:rPr>
          <w:rFonts w:cs="Arial"/>
        </w:rPr>
        <w:t xml:space="preserve"> for a minimum of 3 years</w:t>
      </w:r>
      <w:r w:rsidR="00A95CD2">
        <w:rPr>
          <w:rFonts w:cs="Arial"/>
        </w:rPr>
        <w:t>.</w:t>
      </w:r>
    </w:p>
    <w:p w14:paraId="706059CA" w14:textId="340C9C29" w:rsidR="001C3B01" w:rsidRPr="001C3B01" w:rsidRDefault="001C3B01" w:rsidP="001C3B01">
      <w:pPr>
        <w:numPr>
          <w:ilvl w:val="1"/>
          <w:numId w:val="9"/>
        </w:numPr>
        <w:rPr>
          <w:rFonts w:cs="Arial"/>
        </w:rPr>
      </w:pPr>
      <w:r>
        <w:rPr>
          <w:rFonts w:cs="Arial"/>
        </w:rPr>
        <w:t>Q</w:t>
      </w:r>
      <w:r w:rsidR="00087D4F">
        <w:rPr>
          <w:rFonts w:cs="Arial"/>
        </w:rPr>
        <w:t>uality assuring the course as it develops</w:t>
      </w:r>
      <w:r w:rsidR="0014101E">
        <w:rPr>
          <w:rFonts w:cs="Arial"/>
        </w:rPr>
        <w:t>.</w:t>
      </w:r>
      <w:r>
        <w:rPr>
          <w:rFonts w:cs="Arial"/>
        </w:rPr>
        <w:t xml:space="preserve"> Prior to development all MOOCs</w:t>
      </w:r>
      <w:r w:rsidRPr="001C3B01">
        <w:rPr>
          <w:rFonts w:cs="Arial"/>
        </w:rPr>
        <w:t xml:space="preserve"> </w:t>
      </w:r>
      <w:r>
        <w:rPr>
          <w:rFonts w:cs="Arial"/>
        </w:rPr>
        <w:t>will need to be</w:t>
      </w:r>
      <w:r w:rsidRPr="001C3B01">
        <w:rPr>
          <w:rFonts w:cs="Arial"/>
        </w:rPr>
        <w:t xml:space="preserve"> considered by the appropriate Board(s) of Studies for approval</w:t>
      </w:r>
      <w:r>
        <w:rPr>
          <w:rFonts w:cs="Arial"/>
        </w:rPr>
        <w:t xml:space="preserve"> as a non-accredited course (see the </w:t>
      </w:r>
      <w:hyperlink r:id="rId10" w:history="1">
        <w:r w:rsidRPr="009E5334">
          <w:rPr>
            <w:rStyle w:val="Hyperlink"/>
            <w:rFonts w:cs="Arial"/>
          </w:rPr>
          <w:t xml:space="preserve">Programme </w:t>
        </w:r>
        <w:r w:rsidRPr="009B577C">
          <w:rPr>
            <w:rStyle w:val="Hyperlink"/>
            <w:rFonts w:cs="Arial"/>
          </w:rPr>
          <w:t>and Course Approval and Management</w:t>
        </w:r>
      </w:hyperlink>
      <w:r w:rsidRPr="009B577C">
        <w:rPr>
          <w:rFonts w:cs="Arial"/>
        </w:rPr>
        <w:t xml:space="preserve"> policy)</w:t>
      </w:r>
      <w:r w:rsidRPr="001C3B01">
        <w:rPr>
          <w:rFonts w:cs="Arial"/>
        </w:rPr>
        <w:t>.</w:t>
      </w:r>
      <w:r>
        <w:rPr>
          <w:rFonts w:cs="Arial"/>
        </w:rPr>
        <w:t xml:space="preserve"> The Board of Studies will be ultimately responsible for academic QA.</w:t>
      </w:r>
    </w:p>
    <w:p w14:paraId="36048DE3" w14:textId="68D11CD6" w:rsidR="00A94B8D" w:rsidRPr="00D84575" w:rsidRDefault="00A94B8D" w:rsidP="00BB6E99">
      <w:r w:rsidRPr="00D84575">
        <w:t>Please note that all revenue from the sales of verified certificates will be paid in full directly to the school from ISG.</w:t>
      </w:r>
    </w:p>
    <w:p w14:paraId="67C4102F" w14:textId="6718815E" w:rsidR="00A94B8D" w:rsidRPr="00D84575" w:rsidRDefault="009735E1" w:rsidP="00A94B8D">
      <w:pPr>
        <w:pStyle w:val="Heading2"/>
        <w:rPr>
          <w:rFonts w:ascii="Arial" w:hAnsi="Arial" w:cs="Arial"/>
        </w:rPr>
      </w:pPr>
      <w:r w:rsidRPr="00D84575">
        <w:rPr>
          <w:rFonts w:ascii="Arial" w:hAnsi="Arial" w:cs="Arial"/>
        </w:rPr>
        <w:t xml:space="preserve">Section 5: </w:t>
      </w:r>
      <w:r w:rsidR="00A94B8D" w:rsidRPr="00D84575">
        <w:rPr>
          <w:rFonts w:ascii="Arial" w:hAnsi="Arial" w:cs="Arial"/>
        </w:rPr>
        <w:t>Head of School sign-off</w:t>
      </w:r>
    </w:p>
    <w:p w14:paraId="1D3F94B4" w14:textId="77777777" w:rsidR="000F506D" w:rsidRDefault="00A94B8D" w:rsidP="000875DE">
      <w:pPr>
        <w:pStyle w:val="ListParagraph"/>
        <w:numPr>
          <w:ilvl w:val="0"/>
          <w:numId w:val="9"/>
        </w:numPr>
        <w:rPr>
          <w:rFonts w:cs="Arial"/>
        </w:rPr>
      </w:pPr>
      <w:r w:rsidRPr="00D84575">
        <w:rPr>
          <w:rFonts w:cs="Arial"/>
        </w:rPr>
        <w:t xml:space="preserve">By signing off this project the head of school commits to providing the necessary support for academic input required to develop and to teach the MOOC for the minimum agreed period. </w:t>
      </w:r>
    </w:p>
    <w:p w14:paraId="6A624C64" w14:textId="36256F48" w:rsidR="00A94B8D" w:rsidRDefault="00A94B8D" w:rsidP="000875DE">
      <w:pPr>
        <w:pStyle w:val="ListParagraph"/>
        <w:numPr>
          <w:ilvl w:val="0"/>
          <w:numId w:val="9"/>
        </w:numPr>
        <w:rPr>
          <w:rFonts w:cs="Arial"/>
        </w:rPr>
      </w:pPr>
      <w:r w:rsidRPr="00D84575">
        <w:rPr>
          <w:rFonts w:cs="Arial"/>
        </w:rPr>
        <w:t>They also agree that the school will assume responsibility for academic quality assurance of the MOOC.</w:t>
      </w:r>
    </w:p>
    <w:p w14:paraId="552AE1F1" w14:textId="3A0D53E6" w:rsidR="00BB6E99" w:rsidRDefault="00BB6E99" w:rsidP="00BB6E99">
      <w:pPr>
        <w:pStyle w:val="Heading2"/>
      </w:pPr>
      <w:r>
        <w:t>Letter of support</w:t>
      </w:r>
    </w:p>
    <w:p w14:paraId="1FA5439A" w14:textId="1DA282DD" w:rsidR="00BB6E99" w:rsidRPr="00BB6E99" w:rsidRDefault="00BB6E99" w:rsidP="00BB6E99">
      <w:r>
        <w:t>A letter of support is required from a University strategy owner.</w:t>
      </w:r>
    </w:p>
    <w:sectPr w:rsidR="00BB6E99" w:rsidRPr="00BB6E99" w:rsidSect="00CF62D3">
      <w:headerReference w:type="default" r:id="rId11"/>
      <w:footerReference w:type="default" r:id="rId12"/>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47AF" w14:textId="77777777" w:rsidR="00ED0CC5" w:rsidRDefault="00ED0CC5" w:rsidP="005A7C37">
      <w:pPr>
        <w:spacing w:after="0"/>
      </w:pPr>
      <w:r>
        <w:separator/>
      </w:r>
    </w:p>
  </w:endnote>
  <w:endnote w:type="continuationSeparator" w:id="0">
    <w:p w14:paraId="484A7538" w14:textId="77777777" w:rsidR="00ED0CC5" w:rsidRDefault="00ED0CC5" w:rsidP="005A7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E5E9" w14:textId="7CD8047E" w:rsidR="00DA2ABE" w:rsidRDefault="00DA2ABE" w:rsidP="00DA2ABE">
    <w:pPr>
      <w:pStyle w:val="Footer"/>
      <w:jc w:val="center"/>
    </w:pPr>
    <w:r>
      <w:rPr>
        <w:rStyle w:val="PageNumber"/>
      </w:rPr>
      <w:fldChar w:fldCharType="begin"/>
    </w:r>
    <w:r>
      <w:rPr>
        <w:rStyle w:val="PageNumber"/>
      </w:rPr>
      <w:instrText xml:space="preserve"> PAGE </w:instrText>
    </w:r>
    <w:r>
      <w:rPr>
        <w:rStyle w:val="PageNumber"/>
      </w:rPr>
      <w:fldChar w:fldCharType="separate"/>
    </w:r>
    <w:r w:rsidR="007205D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69B7" w14:textId="77777777" w:rsidR="00ED0CC5" w:rsidRDefault="00ED0CC5" w:rsidP="005A7C37">
      <w:pPr>
        <w:spacing w:after="0"/>
      </w:pPr>
      <w:r>
        <w:separator/>
      </w:r>
    </w:p>
  </w:footnote>
  <w:footnote w:type="continuationSeparator" w:id="0">
    <w:p w14:paraId="518BF415" w14:textId="77777777" w:rsidR="00ED0CC5" w:rsidRDefault="00ED0CC5" w:rsidP="005A7C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122"/>
      <w:gridCol w:w="4178"/>
    </w:tblGrid>
    <w:tr w:rsidR="00CA26B4" w:rsidRPr="007A098D" w14:paraId="7344C8E4" w14:textId="77777777" w:rsidTr="005A7C37">
      <w:tc>
        <w:tcPr>
          <w:tcW w:w="4924" w:type="dxa"/>
          <w:shd w:val="clear" w:color="auto" w:fill="auto"/>
          <w:vAlign w:val="center"/>
        </w:tcPr>
        <w:p w14:paraId="4A672546" w14:textId="77777777" w:rsidR="00CA26B4" w:rsidRPr="007A098D" w:rsidRDefault="00CA26B4" w:rsidP="005A7C37">
          <w:pPr>
            <w:pStyle w:val="Header"/>
            <w:tabs>
              <w:tab w:val="clear" w:pos="4320"/>
              <w:tab w:val="clear" w:pos="8640"/>
              <w:tab w:val="right" w:pos="9498"/>
            </w:tabs>
            <w:spacing w:after="0"/>
          </w:pPr>
          <w:r w:rsidRPr="007A098D">
            <w:t xml:space="preserve">The University of Edinburgh </w:t>
          </w:r>
        </w:p>
        <w:p w14:paraId="720DD155" w14:textId="7DD80091" w:rsidR="00CA26B4" w:rsidRPr="007A098D" w:rsidRDefault="00CA26B4" w:rsidP="00863BCE">
          <w:pPr>
            <w:pStyle w:val="Header"/>
            <w:tabs>
              <w:tab w:val="clear" w:pos="4320"/>
              <w:tab w:val="clear" w:pos="8640"/>
              <w:tab w:val="right" w:pos="9498"/>
            </w:tabs>
            <w:spacing w:after="0"/>
          </w:pPr>
          <w:r>
            <w:t xml:space="preserve">MOOC proposal </w:t>
          </w:r>
          <w:r w:rsidR="00863BCE">
            <w:t>guide</w:t>
          </w:r>
        </w:p>
      </w:tc>
      <w:tc>
        <w:tcPr>
          <w:tcW w:w="4924" w:type="dxa"/>
          <w:shd w:val="clear" w:color="auto" w:fill="auto"/>
        </w:tcPr>
        <w:p w14:paraId="1724A118" w14:textId="77777777" w:rsidR="00CA26B4" w:rsidRPr="007A098D" w:rsidRDefault="00CA26B4" w:rsidP="005A7C37">
          <w:pPr>
            <w:pStyle w:val="Header"/>
            <w:tabs>
              <w:tab w:val="clear" w:pos="4320"/>
              <w:tab w:val="clear" w:pos="8640"/>
              <w:tab w:val="right" w:pos="9498"/>
            </w:tabs>
            <w:jc w:val="right"/>
          </w:pPr>
          <w:r>
            <w:rPr>
              <w:noProof/>
              <w:lang w:eastAsia="en-GB"/>
            </w:rPr>
            <w:drawing>
              <wp:inline distT="0" distB="0" distL="0" distR="0" wp14:anchorId="19B924FA" wp14:editId="6ECC44E3">
                <wp:extent cx="790575" cy="790575"/>
                <wp:effectExtent l="0" t="0" r="9525" b="9525"/>
                <wp:docPr id="5" name="Picture 5" descr="edinbur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30DBD55B" w14:textId="77777777" w:rsidR="00CA26B4" w:rsidRDefault="00CA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FD1"/>
    <w:multiLevelType w:val="hybridMultilevel"/>
    <w:tmpl w:val="C81E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33F7"/>
    <w:multiLevelType w:val="hybridMultilevel"/>
    <w:tmpl w:val="90B8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D2CC5"/>
    <w:multiLevelType w:val="hybridMultilevel"/>
    <w:tmpl w:val="57A8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0144E"/>
    <w:multiLevelType w:val="hybridMultilevel"/>
    <w:tmpl w:val="69C893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00E67"/>
    <w:multiLevelType w:val="hybridMultilevel"/>
    <w:tmpl w:val="77DC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1225F"/>
    <w:multiLevelType w:val="hybridMultilevel"/>
    <w:tmpl w:val="E9646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F2C0C"/>
    <w:multiLevelType w:val="hybridMultilevel"/>
    <w:tmpl w:val="FEDA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25C1D"/>
    <w:multiLevelType w:val="hybridMultilevel"/>
    <w:tmpl w:val="40102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83823"/>
    <w:multiLevelType w:val="hybridMultilevel"/>
    <w:tmpl w:val="A2E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E0E17"/>
    <w:multiLevelType w:val="hybridMultilevel"/>
    <w:tmpl w:val="7018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C5DE6"/>
    <w:multiLevelType w:val="hybridMultilevel"/>
    <w:tmpl w:val="F044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25F05"/>
    <w:multiLevelType w:val="hybridMultilevel"/>
    <w:tmpl w:val="0C14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B5C54"/>
    <w:multiLevelType w:val="hybridMultilevel"/>
    <w:tmpl w:val="E5A8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00FBC"/>
    <w:multiLevelType w:val="hybridMultilevel"/>
    <w:tmpl w:val="8E1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D634C"/>
    <w:multiLevelType w:val="hybridMultilevel"/>
    <w:tmpl w:val="4BB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24C06"/>
    <w:multiLevelType w:val="hybridMultilevel"/>
    <w:tmpl w:val="40102B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4"/>
  </w:num>
  <w:num w:numId="5">
    <w:abstractNumId w:val="14"/>
  </w:num>
  <w:num w:numId="6">
    <w:abstractNumId w:val="1"/>
  </w:num>
  <w:num w:numId="7">
    <w:abstractNumId w:val="7"/>
  </w:num>
  <w:num w:numId="8">
    <w:abstractNumId w:val="6"/>
  </w:num>
  <w:num w:numId="9">
    <w:abstractNumId w:val="15"/>
  </w:num>
  <w:num w:numId="10">
    <w:abstractNumId w:val="12"/>
  </w:num>
  <w:num w:numId="11">
    <w:abstractNumId w:val="13"/>
  </w:num>
  <w:num w:numId="12">
    <w:abstractNumId w:val="3"/>
  </w:num>
  <w:num w:numId="13">
    <w:abstractNumId w:val="9"/>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37"/>
    <w:rsid w:val="0004139F"/>
    <w:rsid w:val="0008757F"/>
    <w:rsid w:val="000875DE"/>
    <w:rsid w:val="00087D4F"/>
    <w:rsid w:val="000A35CC"/>
    <w:rsid w:val="000B3AB2"/>
    <w:rsid w:val="000F506D"/>
    <w:rsid w:val="001050A5"/>
    <w:rsid w:val="0014101E"/>
    <w:rsid w:val="001C3B01"/>
    <w:rsid w:val="001D490E"/>
    <w:rsid w:val="001E5A59"/>
    <w:rsid w:val="00205BEE"/>
    <w:rsid w:val="00220533"/>
    <w:rsid w:val="00230809"/>
    <w:rsid w:val="00233876"/>
    <w:rsid w:val="0025458F"/>
    <w:rsid w:val="00257735"/>
    <w:rsid w:val="002909B1"/>
    <w:rsid w:val="002D7FAC"/>
    <w:rsid w:val="002E0652"/>
    <w:rsid w:val="00317F43"/>
    <w:rsid w:val="00350775"/>
    <w:rsid w:val="00373A9E"/>
    <w:rsid w:val="003C6E33"/>
    <w:rsid w:val="00410397"/>
    <w:rsid w:val="0043758F"/>
    <w:rsid w:val="004928CB"/>
    <w:rsid w:val="004A29F3"/>
    <w:rsid w:val="004A494F"/>
    <w:rsid w:val="004A4C52"/>
    <w:rsid w:val="004E3DB8"/>
    <w:rsid w:val="005456FA"/>
    <w:rsid w:val="00551A00"/>
    <w:rsid w:val="00560284"/>
    <w:rsid w:val="005A1078"/>
    <w:rsid w:val="005A7C37"/>
    <w:rsid w:val="005F66AE"/>
    <w:rsid w:val="00630E6D"/>
    <w:rsid w:val="00646413"/>
    <w:rsid w:val="0065313F"/>
    <w:rsid w:val="006C6A34"/>
    <w:rsid w:val="006F450F"/>
    <w:rsid w:val="00701A5A"/>
    <w:rsid w:val="007205D7"/>
    <w:rsid w:val="007434E4"/>
    <w:rsid w:val="00776E25"/>
    <w:rsid w:val="00797A4F"/>
    <w:rsid w:val="007B1B67"/>
    <w:rsid w:val="007F0F2C"/>
    <w:rsid w:val="00863BCE"/>
    <w:rsid w:val="008F3E7D"/>
    <w:rsid w:val="0093292D"/>
    <w:rsid w:val="00937712"/>
    <w:rsid w:val="009735E1"/>
    <w:rsid w:val="00992463"/>
    <w:rsid w:val="009D16CF"/>
    <w:rsid w:val="009E5334"/>
    <w:rsid w:val="009F052B"/>
    <w:rsid w:val="00A016F2"/>
    <w:rsid w:val="00A12E13"/>
    <w:rsid w:val="00A3044B"/>
    <w:rsid w:val="00A94B8D"/>
    <w:rsid w:val="00A95CD2"/>
    <w:rsid w:val="00AF39E1"/>
    <w:rsid w:val="00B30DEB"/>
    <w:rsid w:val="00BB6E99"/>
    <w:rsid w:val="00BB7178"/>
    <w:rsid w:val="00BC54F1"/>
    <w:rsid w:val="00BC5838"/>
    <w:rsid w:val="00BE0377"/>
    <w:rsid w:val="00BE25A9"/>
    <w:rsid w:val="00C01588"/>
    <w:rsid w:val="00C26200"/>
    <w:rsid w:val="00C579C2"/>
    <w:rsid w:val="00C91C69"/>
    <w:rsid w:val="00CA26B4"/>
    <w:rsid w:val="00CD7B51"/>
    <w:rsid w:val="00CE66B2"/>
    <w:rsid w:val="00CF62D3"/>
    <w:rsid w:val="00D15B8C"/>
    <w:rsid w:val="00D54EB2"/>
    <w:rsid w:val="00D84575"/>
    <w:rsid w:val="00D85E80"/>
    <w:rsid w:val="00D90C85"/>
    <w:rsid w:val="00D93B00"/>
    <w:rsid w:val="00DA2ABE"/>
    <w:rsid w:val="00E6151A"/>
    <w:rsid w:val="00ED0CC5"/>
    <w:rsid w:val="00ED77D2"/>
    <w:rsid w:val="00F43FDC"/>
    <w:rsid w:val="00F442F1"/>
    <w:rsid w:val="00F911D5"/>
    <w:rsid w:val="00FC2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7F912"/>
  <w14:defaultImageDpi w14:val="300"/>
  <w15:docId w15:val="{405C5E16-125C-4F04-8A33-1FD24B19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E4"/>
    <w:pPr>
      <w:spacing w:after="120"/>
    </w:pPr>
    <w:rPr>
      <w:rFonts w:ascii="Arial" w:hAnsi="Arial"/>
      <w:sz w:val="22"/>
    </w:rPr>
  </w:style>
  <w:style w:type="paragraph" w:styleId="Heading1">
    <w:name w:val="heading 1"/>
    <w:basedOn w:val="Normal"/>
    <w:next w:val="Normal"/>
    <w:link w:val="Heading1Char"/>
    <w:uiPriority w:val="9"/>
    <w:qFormat/>
    <w:rsid w:val="005A7C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7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7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C37"/>
    <w:pPr>
      <w:tabs>
        <w:tab w:val="center" w:pos="4320"/>
        <w:tab w:val="right" w:pos="8640"/>
      </w:tabs>
    </w:pPr>
  </w:style>
  <w:style w:type="character" w:customStyle="1" w:styleId="HeaderChar">
    <w:name w:val="Header Char"/>
    <w:basedOn w:val="DefaultParagraphFont"/>
    <w:link w:val="Header"/>
    <w:uiPriority w:val="99"/>
    <w:rsid w:val="005A7C37"/>
  </w:style>
  <w:style w:type="paragraph" w:styleId="Footer">
    <w:name w:val="footer"/>
    <w:basedOn w:val="Normal"/>
    <w:link w:val="FooterChar"/>
    <w:uiPriority w:val="99"/>
    <w:unhideWhenUsed/>
    <w:rsid w:val="005A7C37"/>
    <w:pPr>
      <w:tabs>
        <w:tab w:val="center" w:pos="4320"/>
        <w:tab w:val="right" w:pos="8640"/>
      </w:tabs>
    </w:pPr>
  </w:style>
  <w:style w:type="character" w:customStyle="1" w:styleId="FooterChar">
    <w:name w:val="Footer Char"/>
    <w:basedOn w:val="DefaultParagraphFont"/>
    <w:link w:val="Footer"/>
    <w:uiPriority w:val="99"/>
    <w:rsid w:val="005A7C37"/>
  </w:style>
  <w:style w:type="paragraph" w:styleId="BalloonText">
    <w:name w:val="Balloon Text"/>
    <w:basedOn w:val="Normal"/>
    <w:link w:val="BalloonTextChar"/>
    <w:uiPriority w:val="99"/>
    <w:semiHidden/>
    <w:unhideWhenUsed/>
    <w:rsid w:val="005A7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C37"/>
    <w:rPr>
      <w:rFonts w:ascii="Lucida Grande" w:hAnsi="Lucida Grande" w:cs="Lucida Grande"/>
      <w:sz w:val="18"/>
      <w:szCs w:val="18"/>
    </w:rPr>
  </w:style>
  <w:style w:type="character" w:customStyle="1" w:styleId="Heading1Char">
    <w:name w:val="Heading 1 Char"/>
    <w:basedOn w:val="DefaultParagraphFont"/>
    <w:link w:val="Heading1"/>
    <w:uiPriority w:val="9"/>
    <w:rsid w:val="005A7C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A7C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7C37"/>
    <w:rPr>
      <w:rFonts w:asciiTheme="majorHAnsi" w:eastAsiaTheme="majorEastAsia" w:hAnsiTheme="majorHAnsi" w:cstheme="majorBidi"/>
      <w:b/>
      <w:bCs/>
      <w:color w:val="4F81BD" w:themeColor="accent1"/>
    </w:rPr>
  </w:style>
  <w:style w:type="table" w:styleId="TableGrid">
    <w:name w:val="Table Grid"/>
    <w:basedOn w:val="TableNormal"/>
    <w:uiPriority w:val="59"/>
    <w:rsid w:val="0074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E13"/>
    <w:pPr>
      <w:ind w:left="720"/>
    </w:pPr>
  </w:style>
  <w:style w:type="character" w:styleId="Hyperlink">
    <w:name w:val="Hyperlink"/>
    <w:basedOn w:val="DefaultParagraphFont"/>
    <w:uiPriority w:val="99"/>
    <w:unhideWhenUsed/>
    <w:rsid w:val="00317F43"/>
    <w:rPr>
      <w:color w:val="0000FF" w:themeColor="hyperlink"/>
      <w:u w:val="single"/>
    </w:rPr>
  </w:style>
  <w:style w:type="character" w:styleId="CommentReference">
    <w:name w:val="annotation reference"/>
    <w:basedOn w:val="DefaultParagraphFont"/>
    <w:uiPriority w:val="99"/>
    <w:semiHidden/>
    <w:unhideWhenUsed/>
    <w:rsid w:val="00C26200"/>
    <w:rPr>
      <w:sz w:val="18"/>
      <w:szCs w:val="18"/>
    </w:rPr>
  </w:style>
  <w:style w:type="paragraph" w:styleId="CommentText">
    <w:name w:val="annotation text"/>
    <w:basedOn w:val="Normal"/>
    <w:link w:val="CommentTextChar"/>
    <w:uiPriority w:val="99"/>
    <w:semiHidden/>
    <w:unhideWhenUsed/>
    <w:rsid w:val="00C26200"/>
    <w:pPr>
      <w:spacing w:after="0"/>
    </w:pPr>
    <w:rPr>
      <w:rFonts w:asciiTheme="minorHAnsi" w:hAnsiTheme="minorHAnsi"/>
      <w:sz w:val="24"/>
    </w:rPr>
  </w:style>
  <w:style w:type="character" w:customStyle="1" w:styleId="CommentTextChar">
    <w:name w:val="Comment Text Char"/>
    <w:basedOn w:val="DefaultParagraphFont"/>
    <w:link w:val="CommentText"/>
    <w:uiPriority w:val="99"/>
    <w:semiHidden/>
    <w:rsid w:val="00C26200"/>
  </w:style>
  <w:style w:type="character" w:styleId="PageNumber">
    <w:name w:val="page number"/>
    <w:basedOn w:val="DefaultParagraphFont"/>
    <w:uiPriority w:val="99"/>
    <w:semiHidden/>
    <w:unhideWhenUsed/>
    <w:rsid w:val="00DA2ABE"/>
  </w:style>
  <w:style w:type="paragraph" w:customStyle="1" w:styleId="Default">
    <w:name w:val="Default"/>
    <w:rsid w:val="003C6E33"/>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D85E80"/>
    <w:pPr>
      <w:spacing w:after="120"/>
    </w:pPr>
    <w:rPr>
      <w:rFonts w:ascii="Arial" w:hAnsi="Arial"/>
      <w:b/>
      <w:bCs/>
      <w:sz w:val="20"/>
      <w:szCs w:val="20"/>
    </w:rPr>
  </w:style>
  <w:style w:type="character" w:customStyle="1" w:styleId="CommentSubjectChar">
    <w:name w:val="Comment Subject Char"/>
    <w:basedOn w:val="CommentTextChar"/>
    <w:link w:val="CommentSubject"/>
    <w:uiPriority w:val="99"/>
    <w:semiHidden/>
    <w:rsid w:val="00D85E80"/>
    <w:rPr>
      <w:rFonts w:ascii="Arial" w:hAnsi="Arial"/>
      <w:b/>
      <w:bCs/>
      <w:sz w:val="20"/>
      <w:szCs w:val="20"/>
    </w:rPr>
  </w:style>
  <w:style w:type="paragraph" w:styleId="Revision">
    <w:name w:val="Revision"/>
    <w:hidden/>
    <w:uiPriority w:val="99"/>
    <w:semiHidden/>
    <w:rsid w:val="00CE66B2"/>
    <w:rPr>
      <w:rFonts w:ascii="Arial" w:hAnsi="Arial"/>
      <w:sz w:val="22"/>
    </w:rPr>
  </w:style>
  <w:style w:type="character" w:customStyle="1" w:styleId="UnresolvedMention">
    <w:name w:val="Unresolved Mention"/>
    <w:basedOn w:val="DefaultParagraphFont"/>
    <w:uiPriority w:val="99"/>
    <w:semiHidden/>
    <w:unhideWhenUsed/>
    <w:rsid w:val="009E5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301">
      <w:bodyDiv w:val="1"/>
      <w:marLeft w:val="0"/>
      <w:marRight w:val="0"/>
      <w:marTop w:val="0"/>
      <w:marBottom w:val="0"/>
      <w:divBdr>
        <w:top w:val="none" w:sz="0" w:space="0" w:color="auto"/>
        <w:left w:val="none" w:sz="0" w:space="0" w:color="auto"/>
        <w:bottom w:val="none" w:sz="0" w:space="0" w:color="auto"/>
        <w:right w:val="none" w:sz="0" w:space="0" w:color="auto"/>
      </w:divBdr>
      <w:divsChild>
        <w:div w:id="1033771386">
          <w:marLeft w:val="0"/>
          <w:marRight w:val="0"/>
          <w:marTop w:val="0"/>
          <w:marBottom w:val="0"/>
          <w:divBdr>
            <w:top w:val="none" w:sz="0" w:space="0" w:color="auto"/>
            <w:left w:val="none" w:sz="0" w:space="0" w:color="auto"/>
            <w:bottom w:val="none" w:sz="0" w:space="0" w:color="auto"/>
            <w:right w:val="none" w:sz="0" w:space="0" w:color="auto"/>
          </w:divBdr>
        </w:div>
        <w:div w:id="2100371165">
          <w:marLeft w:val="0"/>
          <w:marRight w:val="0"/>
          <w:marTop w:val="0"/>
          <w:marBottom w:val="0"/>
          <w:divBdr>
            <w:top w:val="none" w:sz="0" w:space="0" w:color="auto"/>
            <w:left w:val="none" w:sz="0" w:space="0" w:color="auto"/>
            <w:bottom w:val="none" w:sz="0" w:space="0" w:color="auto"/>
            <w:right w:val="none" w:sz="0" w:space="0" w:color="auto"/>
          </w:divBdr>
        </w:div>
        <w:div w:id="184485140">
          <w:marLeft w:val="0"/>
          <w:marRight w:val="0"/>
          <w:marTop w:val="0"/>
          <w:marBottom w:val="0"/>
          <w:divBdr>
            <w:top w:val="none" w:sz="0" w:space="0" w:color="auto"/>
            <w:left w:val="none" w:sz="0" w:space="0" w:color="auto"/>
            <w:bottom w:val="none" w:sz="0" w:space="0" w:color="auto"/>
            <w:right w:val="none" w:sz="0" w:space="0" w:color="auto"/>
          </w:divBdr>
        </w:div>
        <w:div w:id="1535344175">
          <w:marLeft w:val="0"/>
          <w:marRight w:val="0"/>
          <w:marTop w:val="0"/>
          <w:marBottom w:val="0"/>
          <w:divBdr>
            <w:top w:val="none" w:sz="0" w:space="0" w:color="auto"/>
            <w:left w:val="none" w:sz="0" w:space="0" w:color="auto"/>
            <w:bottom w:val="none" w:sz="0" w:space="0" w:color="auto"/>
            <w:right w:val="none" w:sz="0" w:space="0" w:color="auto"/>
          </w:divBdr>
        </w:div>
        <w:div w:id="288165076">
          <w:marLeft w:val="0"/>
          <w:marRight w:val="0"/>
          <w:marTop w:val="0"/>
          <w:marBottom w:val="0"/>
          <w:divBdr>
            <w:top w:val="none" w:sz="0" w:space="0" w:color="auto"/>
            <w:left w:val="none" w:sz="0" w:space="0" w:color="auto"/>
            <w:bottom w:val="none" w:sz="0" w:space="0" w:color="auto"/>
            <w:right w:val="none" w:sz="0" w:space="0" w:color="auto"/>
          </w:divBdr>
        </w:div>
        <w:div w:id="530455288">
          <w:marLeft w:val="0"/>
          <w:marRight w:val="0"/>
          <w:marTop w:val="0"/>
          <w:marBottom w:val="0"/>
          <w:divBdr>
            <w:top w:val="none" w:sz="0" w:space="0" w:color="auto"/>
            <w:left w:val="none" w:sz="0" w:space="0" w:color="auto"/>
            <w:bottom w:val="none" w:sz="0" w:space="0" w:color="auto"/>
            <w:right w:val="none" w:sz="0" w:space="0" w:color="auto"/>
          </w:divBdr>
        </w:div>
      </w:divsChild>
    </w:div>
    <w:div w:id="590626059">
      <w:bodyDiv w:val="1"/>
      <w:marLeft w:val="0"/>
      <w:marRight w:val="0"/>
      <w:marTop w:val="0"/>
      <w:marBottom w:val="0"/>
      <w:divBdr>
        <w:top w:val="none" w:sz="0" w:space="0" w:color="auto"/>
        <w:left w:val="none" w:sz="0" w:space="0" w:color="auto"/>
        <w:bottom w:val="none" w:sz="0" w:space="0" w:color="auto"/>
        <w:right w:val="none" w:sz="0" w:space="0" w:color="auto"/>
      </w:divBdr>
      <w:divsChild>
        <w:div w:id="1334336592">
          <w:marLeft w:val="0"/>
          <w:marRight w:val="0"/>
          <w:marTop w:val="0"/>
          <w:marBottom w:val="0"/>
          <w:divBdr>
            <w:top w:val="none" w:sz="0" w:space="0" w:color="auto"/>
            <w:left w:val="none" w:sz="0" w:space="0" w:color="auto"/>
            <w:bottom w:val="none" w:sz="0" w:space="0" w:color="auto"/>
            <w:right w:val="none" w:sz="0" w:space="0" w:color="auto"/>
          </w:divBdr>
        </w:div>
        <w:div w:id="17003934">
          <w:marLeft w:val="0"/>
          <w:marRight w:val="0"/>
          <w:marTop w:val="0"/>
          <w:marBottom w:val="0"/>
          <w:divBdr>
            <w:top w:val="none" w:sz="0" w:space="0" w:color="auto"/>
            <w:left w:val="none" w:sz="0" w:space="0" w:color="auto"/>
            <w:bottom w:val="none" w:sz="0" w:space="0" w:color="auto"/>
            <w:right w:val="none" w:sz="0" w:space="0" w:color="auto"/>
          </w:divBdr>
        </w:div>
        <w:div w:id="1767530634">
          <w:marLeft w:val="0"/>
          <w:marRight w:val="0"/>
          <w:marTop w:val="0"/>
          <w:marBottom w:val="0"/>
          <w:divBdr>
            <w:top w:val="none" w:sz="0" w:space="0" w:color="auto"/>
            <w:left w:val="none" w:sz="0" w:space="0" w:color="auto"/>
            <w:bottom w:val="none" w:sz="0" w:space="0" w:color="auto"/>
            <w:right w:val="none" w:sz="0" w:space="0" w:color="auto"/>
          </w:divBdr>
        </w:div>
      </w:divsChild>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1774591809">
      <w:bodyDiv w:val="1"/>
      <w:marLeft w:val="0"/>
      <w:marRight w:val="0"/>
      <w:marTop w:val="0"/>
      <w:marBottom w:val="0"/>
      <w:divBdr>
        <w:top w:val="none" w:sz="0" w:space="0" w:color="auto"/>
        <w:left w:val="none" w:sz="0" w:space="0" w:color="auto"/>
        <w:bottom w:val="none" w:sz="0" w:space="0" w:color="auto"/>
        <w:right w:val="none" w:sz="0" w:space="0" w:color="auto"/>
      </w:divBdr>
      <w:divsChild>
        <w:div w:id="513496753">
          <w:marLeft w:val="0"/>
          <w:marRight w:val="0"/>
          <w:marTop w:val="0"/>
          <w:marBottom w:val="0"/>
          <w:divBdr>
            <w:top w:val="none" w:sz="0" w:space="0" w:color="auto"/>
            <w:left w:val="none" w:sz="0" w:space="0" w:color="auto"/>
            <w:bottom w:val="none" w:sz="0" w:space="0" w:color="auto"/>
            <w:right w:val="none" w:sz="0" w:space="0" w:color="auto"/>
          </w:divBdr>
        </w:div>
        <w:div w:id="1664821438">
          <w:marLeft w:val="0"/>
          <w:marRight w:val="0"/>
          <w:marTop w:val="0"/>
          <w:marBottom w:val="0"/>
          <w:divBdr>
            <w:top w:val="none" w:sz="0" w:space="0" w:color="auto"/>
            <w:left w:val="none" w:sz="0" w:space="0" w:color="auto"/>
            <w:bottom w:val="none" w:sz="0" w:space="0" w:color="auto"/>
            <w:right w:val="none" w:sz="0" w:space="0" w:color="auto"/>
          </w:divBdr>
        </w:div>
        <w:div w:id="135415953">
          <w:marLeft w:val="0"/>
          <w:marRight w:val="0"/>
          <w:marTop w:val="0"/>
          <w:marBottom w:val="0"/>
          <w:divBdr>
            <w:top w:val="none" w:sz="0" w:space="0" w:color="auto"/>
            <w:left w:val="none" w:sz="0" w:space="0" w:color="auto"/>
            <w:bottom w:val="none" w:sz="0" w:space="0" w:color="auto"/>
            <w:right w:val="none" w:sz="0" w:space="0" w:color="auto"/>
          </w:divBdr>
        </w:div>
        <w:div w:id="2081052847">
          <w:marLeft w:val="0"/>
          <w:marRight w:val="0"/>
          <w:marTop w:val="0"/>
          <w:marBottom w:val="0"/>
          <w:divBdr>
            <w:top w:val="none" w:sz="0" w:space="0" w:color="auto"/>
            <w:left w:val="none" w:sz="0" w:space="0" w:color="auto"/>
            <w:bottom w:val="none" w:sz="0" w:space="0" w:color="auto"/>
            <w:right w:val="none" w:sz="0" w:space="0" w:color="auto"/>
          </w:divBdr>
        </w:div>
        <w:div w:id="1361662003">
          <w:marLeft w:val="0"/>
          <w:marRight w:val="0"/>
          <w:marTop w:val="0"/>
          <w:marBottom w:val="0"/>
          <w:divBdr>
            <w:top w:val="none" w:sz="0" w:space="0" w:color="auto"/>
            <w:left w:val="none" w:sz="0" w:space="0" w:color="auto"/>
            <w:bottom w:val="none" w:sz="0" w:space="0" w:color="auto"/>
            <w:right w:val="none" w:sz="0" w:space="0" w:color="auto"/>
          </w:divBdr>
        </w:div>
        <w:div w:id="1268271592">
          <w:marLeft w:val="0"/>
          <w:marRight w:val="0"/>
          <w:marTop w:val="0"/>
          <w:marBottom w:val="0"/>
          <w:divBdr>
            <w:top w:val="none" w:sz="0" w:space="0" w:color="auto"/>
            <w:left w:val="none" w:sz="0" w:space="0" w:color="auto"/>
            <w:bottom w:val="none" w:sz="0" w:space="0" w:color="auto"/>
            <w:right w:val="none" w:sz="0" w:space="0" w:color="auto"/>
          </w:divBdr>
        </w:div>
        <w:div w:id="1554391801">
          <w:marLeft w:val="0"/>
          <w:marRight w:val="0"/>
          <w:marTop w:val="0"/>
          <w:marBottom w:val="0"/>
          <w:divBdr>
            <w:top w:val="none" w:sz="0" w:space="0" w:color="auto"/>
            <w:left w:val="none" w:sz="0" w:space="0" w:color="auto"/>
            <w:bottom w:val="none" w:sz="0" w:space="0" w:color="auto"/>
            <w:right w:val="none" w:sz="0" w:space="0" w:color="auto"/>
          </w:divBdr>
        </w:div>
        <w:div w:id="1303461865">
          <w:marLeft w:val="0"/>
          <w:marRight w:val="0"/>
          <w:marTop w:val="0"/>
          <w:marBottom w:val="0"/>
          <w:divBdr>
            <w:top w:val="none" w:sz="0" w:space="0" w:color="auto"/>
            <w:left w:val="none" w:sz="0" w:space="0" w:color="auto"/>
            <w:bottom w:val="none" w:sz="0" w:space="0" w:color="auto"/>
            <w:right w:val="none" w:sz="0" w:space="0" w:color="auto"/>
          </w:divBdr>
        </w:div>
        <w:div w:id="1732607485">
          <w:marLeft w:val="0"/>
          <w:marRight w:val="0"/>
          <w:marTop w:val="0"/>
          <w:marBottom w:val="0"/>
          <w:divBdr>
            <w:top w:val="none" w:sz="0" w:space="0" w:color="auto"/>
            <w:left w:val="none" w:sz="0" w:space="0" w:color="auto"/>
            <w:bottom w:val="none" w:sz="0" w:space="0" w:color="auto"/>
            <w:right w:val="none" w:sz="0" w:space="0" w:color="auto"/>
          </w:divBdr>
        </w:div>
        <w:div w:id="258678739">
          <w:marLeft w:val="0"/>
          <w:marRight w:val="0"/>
          <w:marTop w:val="0"/>
          <w:marBottom w:val="0"/>
          <w:divBdr>
            <w:top w:val="none" w:sz="0" w:space="0" w:color="auto"/>
            <w:left w:val="none" w:sz="0" w:space="0" w:color="auto"/>
            <w:bottom w:val="none" w:sz="0" w:space="0" w:color="auto"/>
            <w:right w:val="none" w:sz="0" w:space="0" w:color="auto"/>
          </w:divBdr>
        </w:div>
        <w:div w:id="1810711584">
          <w:marLeft w:val="0"/>
          <w:marRight w:val="0"/>
          <w:marTop w:val="0"/>
          <w:marBottom w:val="0"/>
          <w:divBdr>
            <w:top w:val="none" w:sz="0" w:space="0" w:color="auto"/>
            <w:left w:val="none" w:sz="0" w:space="0" w:color="auto"/>
            <w:bottom w:val="none" w:sz="0" w:space="0" w:color="auto"/>
            <w:right w:val="none" w:sz="0" w:space="0" w:color="auto"/>
          </w:divBdr>
        </w:div>
        <w:div w:id="601644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d.ac.uk/files/atoms/files/prog_course_approv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2B7A256E165468A76CF13D2E309A3" ma:contentTypeVersion="15" ma:contentTypeDescription="Create a new document." ma:contentTypeScope="" ma:versionID="e53215840b226a1ed5a1f1affb77dc4c">
  <xsd:schema xmlns:xsd="http://www.w3.org/2001/XMLSchema" xmlns:xs="http://www.w3.org/2001/XMLSchema" xmlns:p="http://schemas.microsoft.com/office/2006/metadata/properties" xmlns:ns2="611a55f2-4c06-453e-9c05-2ee7b2538242" xmlns:ns3="c56dd917-4af7-4de0-91b7-c20efe2f4af6" targetNamespace="http://schemas.microsoft.com/office/2006/metadata/properties" ma:root="true" ma:fieldsID="3d589cf5e75cc39d23d7f84d46fe4370" ns2:_="" ns3:_="">
    <xsd:import namespace="611a55f2-4c06-453e-9c05-2ee7b2538242"/>
    <xsd:import namespace="c56dd917-4af7-4de0-91b7-c20efe2f4af6"/>
    <xsd:element name="properties">
      <xsd:complexType>
        <xsd:sequence>
          <xsd:element name="documentManagement">
            <xsd:complexType>
              <xsd:all>
                <xsd:element ref="ns2:Content" minOccurs="0"/>
                <xsd:element ref="ns2:MediaServiceMetadata" minOccurs="0"/>
                <xsd:element ref="ns2:MediaServiceFastMetadata" minOccurs="0"/>
                <xsd:element ref="ns2:MediaServiceAutoTags" minOccurs="0"/>
                <xsd:element ref="ns2:MediaServiceDateTaken" minOccurs="0"/>
                <xsd:element ref="ns3:SharedWithUsers" minOccurs="0"/>
                <xsd:element ref="ns2:MediaServiceLocation" minOccurs="0"/>
                <xsd:element ref="ns3:SharedWithDetails" minOccurs="0"/>
                <xsd:element ref="ns2:MediaServiceOCR" minOccurs="0"/>
                <xsd:element ref="ns3:TaxKeywordTaxHTField" minOccurs="0"/>
                <xsd:element ref="ns3:TaxCatchAll"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55f2-4c06-453e-9c05-2ee7b2538242" elementFormDefault="qualified">
    <xsd:import namespace="http://schemas.microsoft.com/office/2006/documentManagement/types"/>
    <xsd:import namespace="http://schemas.microsoft.com/office/infopath/2007/PartnerControls"/>
    <xsd:element name="Content" ma:index="2" nillable="true" ma:displayName="Content" ma:internalName="Content">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AutoTags" ma:index="7" nillable="true" ma:displayName="MediaServiceAutoTags" ma:description="" ma:internalName="MediaServiceAutoTags" ma:readOnly="true">
      <xsd:simpleType>
        <xsd:restriction base="dms:Text"/>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d917-4af7-4de0-91b7-c20efe2f4af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3f71b66b-9f48-4114-87d2-30d45a0df51e}" ma:internalName="TaxCatchAll" ma:showField="CatchAllData" ma:web="c56dd917-4af7-4de0-91b7-c20efe2f4a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6dd917-4af7-4de0-91b7-c20efe2f4af6"/>
    <Content xmlns="611a55f2-4c06-453e-9c05-2ee7b2538242" xsi:nil="true"/>
    <TaxKeywordTaxHTField xmlns="c56dd917-4af7-4de0-91b7-c20efe2f4af6">
      <Terms xmlns="http://schemas.microsoft.com/office/infopath/2007/PartnerControls"/>
    </TaxKeywordTaxHTField>
  </documentManagement>
</p:properties>
</file>

<file path=customXml/itemProps1.xml><?xml version="1.0" encoding="utf-8"?>
<ds:datastoreItem xmlns:ds="http://schemas.openxmlformats.org/officeDocument/2006/customXml" ds:itemID="{023751AC-EA45-4FE5-9713-35572735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55f2-4c06-453e-9c05-2ee7b2538242"/>
    <ds:schemaRef ds:uri="c56dd917-4af7-4de0-91b7-c20efe2f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BDF8D-A61E-4AB8-83D3-D3B1B094A55A}">
  <ds:schemaRefs>
    <ds:schemaRef ds:uri="http://schemas.microsoft.com/sharepoint/v3/contenttype/forms"/>
  </ds:schemaRefs>
</ds:datastoreItem>
</file>

<file path=customXml/itemProps3.xml><?xml version="1.0" encoding="utf-8"?>
<ds:datastoreItem xmlns:ds="http://schemas.openxmlformats.org/officeDocument/2006/customXml" ds:itemID="{8CDE3029-0FFB-4DF3-86D3-87CD7FFFD9E6}">
  <ds:schemaRefs>
    <ds:schemaRef ds:uri="http://purl.org/dc/terms/"/>
    <ds:schemaRef ds:uri="c56dd917-4af7-4de0-91b7-c20efe2f4af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11a55f2-4c06-453e-9c05-2ee7b25382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Edinburgh</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Nicol</dc:creator>
  <cp:keywords/>
  <dc:description/>
  <cp:lastModifiedBy>MFOAFO Rachael</cp:lastModifiedBy>
  <cp:revision>2</cp:revision>
  <cp:lastPrinted>2018-09-25T10:11:00Z</cp:lastPrinted>
  <dcterms:created xsi:type="dcterms:W3CDTF">2019-04-09T15:08:00Z</dcterms:created>
  <dcterms:modified xsi:type="dcterms:W3CDTF">2019-04-09T15:08:00Z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0x010100B752B7A256E165468A76CF13D2E309A3</vt:lpwstr>
  </property>
</Properties>
</file>